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52"/>
          <w:szCs w:val="52"/>
          <w:lang w:val="en-US"/>
        </w:rPr>
      </w:pPr>
      <w:r>
        <w:rPr>
          <w:sz w:val="52"/>
          <w:szCs w:val="52"/>
          <w:lang w:val="en-US"/>
        </w:rPr>
        <w:t>ELA- 6</w:t>
      </w:r>
    </w:p>
    <w:p>
      <w:pPr>
        <w:jc w:val="center"/>
        <w:rPr>
          <w:sz w:val="52"/>
          <w:szCs w:val="52"/>
          <w:lang w:val="en-US"/>
        </w:rPr>
      </w:pP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center"/>
        <w:rPr>
          <w:rFonts w:ascii="sans-serif" w:hAnsi="sans-serif" w:eastAsia="sans-serif" w:cs="sans-serif"/>
          <w:vanish/>
          <w:color w:val="FFFFFF"/>
          <w:sz w:val="24"/>
          <w:szCs w:val="24"/>
        </w:rPr>
      </w:pPr>
      <w:r>
        <w:rPr>
          <w:rFonts w:hint="default" w:ascii="sans-serif" w:hAnsi="sans-serif" w:eastAsia="sans-serif" w:cs="sans-serif"/>
          <w:vanish/>
          <w:color w:val="FFFFFF"/>
          <w:kern w:val="0"/>
          <w:sz w:val="24"/>
          <w:szCs w:val="24"/>
          <w:shd w:val="clear" w:fill="F8F8F8"/>
          <w:lang w:val="en-US" w:eastAsia="zh-CN" w:bidi="ar"/>
        </w:rPr>
        <w:t>Analyzing Story</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center"/>
        <w:rPr>
          <w:rFonts w:hint="default" w:ascii="sans-serif" w:hAnsi="sans-serif" w:eastAsia="sans-serif" w:cs="sans-serif"/>
          <w:vanish/>
          <w:color w:val="FFFFFF"/>
          <w:sz w:val="24"/>
          <w:szCs w:val="24"/>
        </w:rPr>
      </w:pPr>
      <w:r>
        <w:rPr>
          <w:rFonts w:hint="default" w:ascii="sans-serif" w:hAnsi="sans-serif" w:eastAsia="sans-serif" w:cs="sans-serif"/>
          <w:vanish/>
          <w:color w:val="FFFFFF"/>
          <w:kern w:val="0"/>
          <w:sz w:val="24"/>
          <w:szCs w:val="24"/>
          <w:shd w:val="clear" w:fill="F8F8F8"/>
          <w:lang w:val="en-US" w:eastAsia="zh-CN" w:bidi="ar"/>
        </w:rPr>
        <w:t>Elements through</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center"/>
        <w:rPr>
          <w:rFonts w:hint="default" w:ascii="sans-serif" w:hAnsi="sans-serif" w:eastAsia="sans-serif" w:cs="sans-serif"/>
          <w:vanish/>
          <w:color w:val="FFFFFF"/>
          <w:sz w:val="24"/>
          <w:szCs w:val="24"/>
        </w:rPr>
      </w:pPr>
      <w:r>
        <w:rPr>
          <w:rFonts w:hint="default" w:ascii="sans-serif" w:hAnsi="sans-serif" w:eastAsia="sans-serif" w:cs="sans-serif"/>
          <w:vanish/>
          <w:color w:val="FFFFFF"/>
          <w:kern w:val="0"/>
          <w:sz w:val="24"/>
          <w:szCs w:val="24"/>
          <w:shd w:val="clear" w:fill="F8F8F8"/>
          <w:lang w:val="en-US" w:eastAsia="zh-CN" w:bidi="ar"/>
        </w:rPr>
        <w:t>Close Reading and</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center"/>
        <w:rPr>
          <w:rFonts w:hint="default" w:ascii="sans-serif" w:hAnsi="sans-serif" w:eastAsia="sans-serif" w:cs="sans-serif"/>
          <w:vanish/>
          <w:color w:val="FFFFFF"/>
          <w:sz w:val="24"/>
          <w:szCs w:val="24"/>
        </w:rPr>
      </w:pPr>
      <w:r>
        <w:rPr>
          <w:rFonts w:hint="default" w:ascii="sans-serif" w:hAnsi="sans-serif" w:eastAsia="sans-serif" w:cs="sans-serif"/>
          <w:vanish/>
          <w:color w:val="FFFFFF"/>
          <w:kern w:val="0"/>
          <w:sz w:val="24"/>
          <w:szCs w:val="24"/>
          <w:shd w:val="clear" w:fill="F8F8F8"/>
          <w:lang w:val="en-US" w:eastAsia="zh-CN" w:bidi="ar"/>
        </w:rPr>
        <w:t>Writing Narratives</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center"/>
        <w:rPr>
          <w:rFonts w:ascii="sans-serif" w:hAnsi="sans-serif" w:eastAsia="sans-serif" w:cs="sans-serif"/>
          <w:vanish/>
          <w:color w:val="FFFFFF"/>
          <w:sz w:val="24"/>
          <w:szCs w:val="24"/>
        </w:rPr>
      </w:pPr>
      <w:r>
        <w:rPr>
          <w:rFonts w:hint="default" w:ascii="sans-serif" w:hAnsi="sans-serif" w:eastAsia="sans-serif" w:cs="sans-serif"/>
          <w:vanish/>
          <w:color w:val="FFFFFF"/>
          <w:kern w:val="0"/>
          <w:sz w:val="24"/>
          <w:szCs w:val="24"/>
          <w:shd w:val="clear" w:fill="F8F8F8"/>
          <w:lang w:val="en-US" w:eastAsia="zh-CN" w:bidi="ar"/>
        </w:rPr>
        <w:t>Analyzing Story</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center"/>
        <w:rPr>
          <w:rFonts w:hint="default" w:ascii="sans-serif" w:hAnsi="sans-serif" w:eastAsia="sans-serif" w:cs="sans-serif"/>
          <w:vanish/>
          <w:color w:val="FFFFFF"/>
          <w:sz w:val="24"/>
          <w:szCs w:val="24"/>
        </w:rPr>
      </w:pPr>
      <w:r>
        <w:rPr>
          <w:rFonts w:hint="default" w:ascii="sans-serif" w:hAnsi="sans-serif" w:eastAsia="sans-serif" w:cs="sans-serif"/>
          <w:vanish/>
          <w:color w:val="FFFFFF"/>
          <w:kern w:val="0"/>
          <w:sz w:val="24"/>
          <w:szCs w:val="24"/>
          <w:shd w:val="clear" w:fill="F8F8F8"/>
          <w:lang w:val="en-US" w:eastAsia="zh-CN" w:bidi="ar"/>
        </w:rPr>
        <w:t>Elements through</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center"/>
        <w:rPr>
          <w:rFonts w:hint="default" w:ascii="sans-serif" w:hAnsi="sans-serif" w:eastAsia="sans-serif" w:cs="sans-serif"/>
          <w:vanish/>
          <w:color w:val="FFFFFF"/>
          <w:sz w:val="24"/>
          <w:szCs w:val="24"/>
        </w:rPr>
      </w:pPr>
      <w:r>
        <w:rPr>
          <w:rFonts w:hint="default" w:ascii="sans-serif" w:hAnsi="sans-serif" w:eastAsia="sans-serif" w:cs="sans-serif"/>
          <w:vanish/>
          <w:color w:val="FFFFFF"/>
          <w:kern w:val="0"/>
          <w:sz w:val="24"/>
          <w:szCs w:val="24"/>
          <w:shd w:val="clear" w:fill="F8F8F8"/>
          <w:lang w:val="en-US" w:eastAsia="zh-CN" w:bidi="ar"/>
        </w:rPr>
        <w:t>Close Reading and</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center"/>
        <w:rPr>
          <w:rFonts w:hint="default" w:ascii="sans-serif" w:hAnsi="sans-serif" w:eastAsia="sans-serif" w:cs="sans-serif"/>
          <w:vanish/>
          <w:color w:val="FFFFFF"/>
          <w:sz w:val="24"/>
          <w:szCs w:val="24"/>
        </w:rPr>
      </w:pPr>
      <w:r>
        <w:rPr>
          <w:rFonts w:hint="default" w:ascii="sans-serif" w:hAnsi="sans-serif" w:eastAsia="sans-serif" w:cs="sans-serif"/>
          <w:vanish/>
          <w:color w:val="FFFFFF"/>
          <w:kern w:val="0"/>
          <w:sz w:val="24"/>
          <w:szCs w:val="24"/>
          <w:shd w:val="clear" w:fill="F8F8F8"/>
          <w:lang w:val="en-US" w:eastAsia="zh-CN" w:bidi="ar"/>
        </w:rPr>
        <w:t>Writing Narratives</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center"/>
        <w:rPr>
          <w:rFonts w:ascii="sans-serif" w:hAnsi="sans-serif" w:eastAsia="sans-serif" w:cs="sans-serif"/>
          <w:vanish/>
          <w:color w:val="FFFFFF"/>
          <w:sz w:val="24"/>
          <w:szCs w:val="24"/>
        </w:rPr>
      </w:pPr>
      <w:r>
        <w:rPr>
          <w:rFonts w:hint="default" w:ascii="sans-serif" w:hAnsi="sans-serif" w:eastAsia="sans-serif" w:cs="sans-serif"/>
          <w:vanish/>
          <w:color w:val="FFFFFF"/>
          <w:kern w:val="0"/>
          <w:sz w:val="24"/>
          <w:szCs w:val="24"/>
          <w:shd w:val="clear" w:fill="F8F8F8"/>
          <w:lang w:val="en-US" w:eastAsia="zh-CN" w:bidi="ar"/>
        </w:rPr>
        <w:t>Analyzing Story</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center"/>
        <w:rPr>
          <w:rFonts w:hint="default" w:ascii="sans-serif" w:hAnsi="sans-serif" w:eastAsia="sans-serif" w:cs="sans-serif"/>
          <w:vanish/>
          <w:color w:val="FFFFFF"/>
          <w:sz w:val="24"/>
          <w:szCs w:val="24"/>
        </w:rPr>
      </w:pPr>
      <w:r>
        <w:rPr>
          <w:rFonts w:hint="default" w:ascii="sans-serif" w:hAnsi="sans-serif" w:eastAsia="sans-serif" w:cs="sans-serif"/>
          <w:vanish/>
          <w:color w:val="FFFFFF"/>
          <w:kern w:val="0"/>
          <w:sz w:val="24"/>
          <w:szCs w:val="24"/>
          <w:shd w:val="clear" w:fill="F8F8F8"/>
          <w:lang w:val="en-US" w:eastAsia="zh-CN" w:bidi="ar"/>
        </w:rPr>
        <w:t>Elements through</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center"/>
        <w:rPr>
          <w:rFonts w:hint="default" w:ascii="sans-serif" w:hAnsi="sans-serif" w:eastAsia="sans-serif" w:cs="sans-serif"/>
          <w:vanish/>
          <w:color w:val="FFFFFF"/>
          <w:sz w:val="24"/>
          <w:szCs w:val="24"/>
        </w:rPr>
      </w:pPr>
      <w:r>
        <w:rPr>
          <w:rFonts w:hint="default" w:ascii="sans-serif" w:hAnsi="sans-serif" w:eastAsia="sans-serif" w:cs="sans-serif"/>
          <w:vanish/>
          <w:color w:val="FFFFFF"/>
          <w:kern w:val="0"/>
          <w:sz w:val="24"/>
          <w:szCs w:val="24"/>
          <w:shd w:val="clear" w:fill="F8F8F8"/>
          <w:lang w:val="en-US" w:eastAsia="zh-CN" w:bidi="ar"/>
        </w:rPr>
        <w:t>Close Reading and</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center"/>
        <w:rPr>
          <w:rFonts w:hint="default" w:ascii="sans-serif" w:hAnsi="sans-serif" w:eastAsia="sans-serif" w:cs="sans-serif"/>
          <w:vanish/>
          <w:color w:val="FFFFFF"/>
          <w:sz w:val="24"/>
          <w:szCs w:val="24"/>
        </w:rPr>
      </w:pPr>
      <w:r>
        <w:rPr>
          <w:rFonts w:hint="default" w:ascii="sans-serif" w:hAnsi="sans-serif" w:eastAsia="sans-serif" w:cs="sans-serif"/>
          <w:vanish/>
          <w:color w:val="FFFFFF"/>
          <w:kern w:val="0"/>
          <w:sz w:val="24"/>
          <w:szCs w:val="24"/>
          <w:shd w:val="clear" w:fill="F8F8F8"/>
          <w:lang w:val="en-US" w:eastAsia="zh-CN" w:bidi="ar"/>
        </w:rPr>
        <w:t>Writing Narratives</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center"/>
        <w:rPr>
          <w:rFonts w:ascii="sans-serif" w:hAnsi="sans-serif" w:eastAsia="sans-serif" w:cs="sans-serif"/>
          <w:vanish/>
          <w:color w:val="FFFFFF"/>
          <w:sz w:val="24"/>
          <w:szCs w:val="24"/>
        </w:rPr>
      </w:pPr>
      <w:r>
        <w:rPr>
          <w:rFonts w:hint="default" w:ascii="sans-serif" w:hAnsi="sans-serif" w:eastAsia="sans-serif" w:cs="sans-serif"/>
          <w:vanish/>
          <w:color w:val="FFFFFF"/>
          <w:kern w:val="0"/>
          <w:sz w:val="24"/>
          <w:szCs w:val="24"/>
          <w:shd w:val="clear" w:fill="F8F8F8"/>
          <w:lang w:val="en-US" w:eastAsia="zh-CN" w:bidi="ar"/>
        </w:rPr>
        <w:t>Analyzing Story</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center"/>
        <w:rPr>
          <w:rFonts w:hint="default" w:ascii="sans-serif" w:hAnsi="sans-serif" w:eastAsia="sans-serif" w:cs="sans-serif"/>
          <w:vanish/>
          <w:color w:val="FFFFFF"/>
          <w:sz w:val="24"/>
          <w:szCs w:val="24"/>
        </w:rPr>
      </w:pPr>
      <w:r>
        <w:rPr>
          <w:rFonts w:hint="default" w:ascii="sans-serif" w:hAnsi="sans-serif" w:eastAsia="sans-serif" w:cs="sans-serif"/>
          <w:vanish/>
          <w:color w:val="FFFFFF"/>
          <w:kern w:val="0"/>
          <w:sz w:val="24"/>
          <w:szCs w:val="24"/>
          <w:shd w:val="clear" w:fill="F8F8F8"/>
          <w:lang w:val="en-US" w:eastAsia="zh-CN" w:bidi="ar"/>
        </w:rPr>
        <w:t>Elements through</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center"/>
        <w:rPr>
          <w:rFonts w:hint="default" w:ascii="sans-serif" w:hAnsi="sans-serif" w:eastAsia="sans-serif" w:cs="sans-serif"/>
          <w:vanish/>
          <w:color w:val="FFFFFF"/>
          <w:sz w:val="24"/>
          <w:szCs w:val="24"/>
        </w:rPr>
      </w:pPr>
      <w:r>
        <w:rPr>
          <w:rFonts w:hint="default" w:ascii="sans-serif" w:hAnsi="sans-serif" w:eastAsia="sans-serif" w:cs="sans-serif"/>
          <w:vanish/>
          <w:color w:val="FFFFFF"/>
          <w:kern w:val="0"/>
          <w:sz w:val="24"/>
          <w:szCs w:val="24"/>
          <w:shd w:val="clear" w:fill="F8F8F8"/>
          <w:lang w:val="en-US" w:eastAsia="zh-CN" w:bidi="ar"/>
        </w:rPr>
        <w:t>Close Reading and</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center"/>
        <w:rPr>
          <w:rFonts w:hint="default" w:ascii="sans-serif" w:hAnsi="sans-serif" w:eastAsia="sans-serif" w:cs="sans-serif"/>
          <w:vanish/>
          <w:color w:val="FFFFFF"/>
          <w:sz w:val="24"/>
          <w:szCs w:val="24"/>
        </w:rPr>
      </w:pPr>
      <w:r>
        <w:rPr>
          <w:rFonts w:hint="default" w:ascii="sans-serif" w:hAnsi="sans-serif" w:eastAsia="sans-serif" w:cs="sans-serif"/>
          <w:vanish/>
          <w:color w:val="FFFFFF"/>
          <w:kern w:val="0"/>
          <w:sz w:val="24"/>
          <w:szCs w:val="24"/>
          <w:shd w:val="clear" w:fill="F8F8F8"/>
          <w:lang w:val="en-US" w:eastAsia="zh-CN" w:bidi="ar"/>
        </w:rPr>
        <w:t>Writing Narratives</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center"/>
        <w:rPr>
          <w:rFonts w:ascii="sans-serif" w:hAnsi="sans-serif" w:eastAsia="sans-serif" w:cs="sans-serif"/>
          <w:vanish/>
          <w:color w:val="FFFFFF"/>
          <w:sz w:val="24"/>
          <w:szCs w:val="24"/>
        </w:rPr>
      </w:pPr>
      <w:r>
        <w:rPr>
          <w:rFonts w:hint="default" w:ascii="sans-serif" w:hAnsi="sans-serif" w:eastAsia="sans-serif" w:cs="sans-serif"/>
          <w:vanish/>
          <w:color w:val="FFFFFF"/>
          <w:kern w:val="0"/>
          <w:sz w:val="24"/>
          <w:szCs w:val="24"/>
          <w:shd w:val="clear" w:fill="F8F8F8"/>
          <w:lang w:val="en-US" w:eastAsia="zh-CN" w:bidi="ar"/>
        </w:rPr>
        <w:t>Analyzing Story</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center"/>
        <w:rPr>
          <w:rFonts w:hint="default" w:ascii="sans-serif" w:hAnsi="sans-serif" w:eastAsia="sans-serif" w:cs="sans-serif"/>
          <w:vanish/>
          <w:color w:val="FFFFFF"/>
          <w:sz w:val="24"/>
          <w:szCs w:val="24"/>
        </w:rPr>
      </w:pPr>
      <w:r>
        <w:rPr>
          <w:rFonts w:hint="default" w:ascii="sans-serif" w:hAnsi="sans-serif" w:eastAsia="sans-serif" w:cs="sans-serif"/>
          <w:vanish/>
          <w:color w:val="FFFFFF"/>
          <w:kern w:val="0"/>
          <w:sz w:val="24"/>
          <w:szCs w:val="24"/>
          <w:shd w:val="clear" w:fill="F8F8F8"/>
          <w:lang w:val="en-US" w:eastAsia="zh-CN" w:bidi="ar"/>
        </w:rPr>
        <w:t>Elements through</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center"/>
        <w:rPr>
          <w:rFonts w:hint="default" w:ascii="sans-serif" w:hAnsi="sans-serif" w:eastAsia="sans-serif" w:cs="sans-serif"/>
          <w:vanish/>
          <w:color w:val="FFFFFF"/>
          <w:sz w:val="24"/>
          <w:szCs w:val="24"/>
        </w:rPr>
      </w:pPr>
      <w:r>
        <w:rPr>
          <w:rFonts w:hint="default" w:ascii="sans-serif" w:hAnsi="sans-serif" w:eastAsia="sans-serif" w:cs="sans-serif"/>
          <w:vanish/>
          <w:color w:val="FFFFFF"/>
          <w:kern w:val="0"/>
          <w:sz w:val="24"/>
          <w:szCs w:val="24"/>
          <w:shd w:val="clear" w:fill="F8F8F8"/>
          <w:lang w:val="en-US" w:eastAsia="zh-CN" w:bidi="ar"/>
        </w:rPr>
        <w:t>Close Reading and</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center"/>
        <w:rPr>
          <w:rFonts w:hint="default" w:ascii="sans-serif" w:hAnsi="sans-serif" w:eastAsia="sans-serif" w:cs="sans-serif"/>
          <w:vanish/>
          <w:color w:val="FFFFFF"/>
          <w:sz w:val="24"/>
          <w:szCs w:val="24"/>
        </w:rPr>
      </w:pPr>
      <w:r>
        <w:rPr>
          <w:rFonts w:hint="default" w:ascii="sans-serif" w:hAnsi="sans-serif" w:eastAsia="sans-serif" w:cs="sans-serif"/>
          <w:vanish/>
          <w:color w:val="FFFFFF"/>
          <w:kern w:val="0"/>
          <w:sz w:val="24"/>
          <w:szCs w:val="24"/>
          <w:shd w:val="clear" w:fill="F8F8F8"/>
          <w:lang w:val="en-US" w:eastAsia="zh-CN" w:bidi="ar"/>
        </w:rPr>
        <w:t>Writing Narratives</w:t>
      </w:r>
    </w:p>
    <w:p>
      <w:pPr>
        <w:jc w:val="center"/>
        <w:rPr>
          <w:b/>
          <w:bCs/>
          <w:sz w:val="52"/>
          <w:szCs w:val="52"/>
          <w:u w:val="single"/>
          <w:lang w:val="en-US"/>
        </w:rPr>
      </w:pPr>
      <w:r>
        <w:rPr>
          <w:b/>
          <w:bCs/>
          <w:sz w:val="52"/>
          <w:szCs w:val="52"/>
          <w:u w:val="single"/>
          <w:lang w:val="en-US"/>
        </w:rPr>
        <w:t xml:space="preserve">Analyzing Story Elements Through </w:t>
      </w:r>
      <w:bookmarkStart w:id="0" w:name="_GoBack"/>
      <w:bookmarkEnd w:id="0"/>
      <w:r>
        <w:rPr>
          <w:b/>
          <w:bCs/>
          <w:sz w:val="52"/>
          <w:szCs w:val="52"/>
          <w:u w:val="single"/>
          <w:lang w:val="en-US"/>
        </w:rPr>
        <w:t>Close Reading and Writing Narratives</w:t>
      </w:r>
    </w:p>
    <w:p>
      <w:pPr>
        <w:jc w:val="both"/>
        <w:rPr>
          <w:sz w:val="52"/>
          <w:szCs w:val="52"/>
          <w:lang w:val="en-US"/>
        </w:rPr>
      </w:pP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left"/>
        <w:rPr>
          <w:rFonts w:ascii="sans-serif" w:hAnsi="sans-serif" w:eastAsia="sans-serif" w:cs="sans-serif"/>
          <w:vanish/>
          <w:color w:val="FFFFFF"/>
          <w:sz w:val="15"/>
          <w:szCs w:val="15"/>
        </w:rPr>
      </w:pPr>
      <w:r>
        <w:rPr>
          <w:rFonts w:hint="default" w:ascii="sans-serif" w:hAnsi="sans-serif" w:eastAsia="sans-serif" w:cs="sans-serif"/>
          <w:vanish/>
          <w:color w:val="FFFFFF"/>
          <w:kern w:val="0"/>
          <w:sz w:val="15"/>
          <w:szCs w:val="15"/>
          <w:shd w:val="clear" w:fill="F8F8F8"/>
          <w:lang w:val="en-US" w:eastAsia="zh-CN" w:bidi="ar"/>
        </w:rPr>
        <w:t xml:space="preserve">RL. 6.2: </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left"/>
        <w:rPr>
          <w:rFonts w:hint="default" w:ascii="sans-serif" w:hAnsi="sans-serif" w:eastAsia="sans-serif" w:cs="sans-serif"/>
          <w:vanish/>
          <w:color w:val="FFFFFF"/>
          <w:sz w:val="15"/>
          <w:szCs w:val="15"/>
        </w:rPr>
      </w:pPr>
      <w:r>
        <w:rPr>
          <w:rFonts w:hint="default" w:ascii="sans-serif" w:hAnsi="sans-serif" w:eastAsia="sans-serif" w:cs="sans-serif"/>
          <w:vanish/>
          <w:color w:val="FFFFFF"/>
          <w:kern w:val="0"/>
          <w:sz w:val="15"/>
          <w:szCs w:val="15"/>
          <w:shd w:val="clear" w:fill="F8F8F8"/>
          <w:lang w:val="en-US" w:eastAsia="zh-CN" w:bidi="ar"/>
        </w:rPr>
        <w:t xml:space="preserve">DETERMINE the theme or central idea of a text and how it is conveyed through particular </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left"/>
        <w:rPr>
          <w:rFonts w:hint="default" w:ascii="sans-serif" w:hAnsi="sans-serif" w:eastAsia="sans-serif" w:cs="sans-serif"/>
          <w:vanish/>
          <w:color w:val="FFFFFF"/>
          <w:sz w:val="15"/>
          <w:szCs w:val="15"/>
        </w:rPr>
      </w:pPr>
      <w:r>
        <w:rPr>
          <w:rFonts w:hint="default" w:ascii="sans-serif" w:hAnsi="sans-serif" w:eastAsia="sans-serif" w:cs="sans-serif"/>
          <w:vanish/>
          <w:color w:val="FFFFFF"/>
          <w:kern w:val="0"/>
          <w:sz w:val="15"/>
          <w:szCs w:val="15"/>
          <w:shd w:val="clear" w:fill="F8F8F8"/>
          <w:lang w:val="en-US" w:eastAsia="zh-CN" w:bidi="ar"/>
        </w:rPr>
        <w:t xml:space="preserve">details; provide summary of the text distinct </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left"/>
        <w:rPr>
          <w:rFonts w:hint="default" w:ascii="sans-serif" w:hAnsi="sans-serif" w:eastAsia="sans-serif" w:cs="sans-serif"/>
          <w:vanish/>
          <w:color w:val="FFFFFF"/>
          <w:sz w:val="15"/>
          <w:szCs w:val="15"/>
        </w:rPr>
      </w:pPr>
      <w:r>
        <w:rPr>
          <w:rFonts w:hint="default" w:ascii="sans-serif" w:hAnsi="sans-serif" w:eastAsia="sans-serif" w:cs="sans-serif"/>
          <w:vanish/>
          <w:color w:val="FFFFFF"/>
          <w:kern w:val="0"/>
          <w:sz w:val="15"/>
          <w:szCs w:val="15"/>
          <w:shd w:val="clear" w:fill="F8F8F8"/>
          <w:lang w:val="en-US" w:eastAsia="zh-CN" w:bidi="ar"/>
        </w:rPr>
        <w:t>from personal opinions or judgments</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left"/>
        <w:rPr>
          <w:rFonts w:hint="default" w:ascii="sans-serif" w:hAnsi="sans-serif" w:eastAsia="sans-serif" w:cs="sans-serif"/>
          <w:vanish/>
          <w:color w:val="FFFFFF"/>
          <w:sz w:val="15"/>
          <w:szCs w:val="15"/>
        </w:rPr>
      </w:pPr>
      <w:r>
        <w:rPr>
          <w:rFonts w:hint="default" w:ascii="sans-serif" w:hAnsi="sans-serif" w:eastAsia="sans-serif" w:cs="sans-serif"/>
          <w:vanish/>
          <w:color w:val="FFFFFF"/>
          <w:kern w:val="0"/>
          <w:sz w:val="15"/>
          <w:szCs w:val="15"/>
          <w:shd w:val="clear" w:fill="F8F8F8"/>
          <w:lang w:val="en-US" w:eastAsia="zh-CN" w:bidi="ar"/>
        </w:rPr>
        <w:t xml:space="preserve">RL. 6.3: </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left"/>
        <w:rPr>
          <w:rFonts w:hint="default" w:ascii="sans-serif" w:hAnsi="sans-serif" w:eastAsia="sans-serif" w:cs="sans-serif"/>
          <w:vanish/>
          <w:color w:val="FFFFFF"/>
          <w:sz w:val="15"/>
          <w:szCs w:val="15"/>
        </w:rPr>
      </w:pPr>
      <w:r>
        <w:rPr>
          <w:rFonts w:hint="default" w:ascii="sans-serif" w:hAnsi="sans-serif" w:eastAsia="sans-serif" w:cs="sans-serif"/>
          <w:vanish/>
          <w:color w:val="FFFFFF"/>
          <w:kern w:val="0"/>
          <w:sz w:val="15"/>
          <w:szCs w:val="15"/>
          <w:shd w:val="clear" w:fill="F8F8F8"/>
          <w:lang w:val="en-US" w:eastAsia="zh-CN" w:bidi="ar"/>
        </w:rPr>
        <w:t xml:space="preserve">DESCRIBE how a particular story’s or drama’s plot unfolds in a series of episodes as well as </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left"/>
        <w:rPr>
          <w:rFonts w:hint="default" w:ascii="sans-serif" w:hAnsi="sans-serif" w:eastAsia="sans-serif" w:cs="sans-serif"/>
          <w:vanish/>
          <w:color w:val="FFFFFF"/>
          <w:sz w:val="15"/>
          <w:szCs w:val="15"/>
        </w:rPr>
      </w:pPr>
      <w:r>
        <w:rPr>
          <w:rFonts w:hint="default" w:ascii="sans-serif" w:hAnsi="sans-serif" w:eastAsia="sans-serif" w:cs="sans-serif"/>
          <w:vanish/>
          <w:color w:val="FFFFFF"/>
          <w:kern w:val="0"/>
          <w:sz w:val="15"/>
          <w:szCs w:val="15"/>
          <w:shd w:val="clear" w:fill="F8F8F8"/>
          <w:lang w:val="en-US" w:eastAsia="zh-CN" w:bidi="ar"/>
        </w:rPr>
        <w:t>how the characters respond or change as the plot moves toward a resolution.</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left"/>
        <w:rPr>
          <w:rFonts w:hint="default" w:ascii="sans-serif" w:hAnsi="sans-serif" w:eastAsia="sans-serif" w:cs="sans-serif"/>
          <w:vanish/>
          <w:color w:val="FFFFFF"/>
          <w:sz w:val="15"/>
          <w:szCs w:val="15"/>
        </w:rPr>
      </w:pPr>
      <w:r>
        <w:rPr>
          <w:rFonts w:hint="default" w:ascii="sans-serif" w:hAnsi="sans-serif" w:eastAsia="sans-serif" w:cs="sans-serif"/>
          <w:vanish/>
          <w:color w:val="FFFFFF"/>
          <w:kern w:val="0"/>
          <w:sz w:val="15"/>
          <w:szCs w:val="15"/>
          <w:shd w:val="clear" w:fill="F8F8F8"/>
          <w:lang w:val="en-US" w:eastAsia="zh-CN" w:bidi="ar"/>
        </w:rPr>
        <w:t xml:space="preserve">RL. 6.7: </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left"/>
        <w:rPr>
          <w:rFonts w:hint="default" w:ascii="sans-serif" w:hAnsi="sans-serif" w:eastAsia="sans-serif" w:cs="sans-serif"/>
          <w:vanish/>
          <w:color w:val="FFFFFF"/>
          <w:sz w:val="15"/>
          <w:szCs w:val="15"/>
        </w:rPr>
      </w:pPr>
      <w:r>
        <w:rPr>
          <w:rFonts w:hint="default" w:ascii="sans-serif" w:hAnsi="sans-serif" w:eastAsia="sans-serif" w:cs="sans-serif"/>
          <w:vanish/>
          <w:color w:val="FFFFFF"/>
          <w:kern w:val="0"/>
          <w:sz w:val="15"/>
          <w:szCs w:val="15"/>
          <w:shd w:val="clear" w:fill="F8F8F8"/>
          <w:lang w:val="en-US" w:eastAsia="zh-CN" w:bidi="ar"/>
        </w:rPr>
        <w:t>COMPARE AND CONTRAST the experien</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left"/>
        <w:rPr>
          <w:rFonts w:hint="default" w:ascii="sans-serif" w:hAnsi="sans-serif" w:eastAsia="sans-serif" w:cs="sans-serif"/>
          <w:vanish/>
          <w:color w:val="FFFFFF"/>
          <w:sz w:val="15"/>
          <w:szCs w:val="15"/>
        </w:rPr>
      </w:pPr>
      <w:r>
        <w:rPr>
          <w:rFonts w:hint="default" w:ascii="sans-serif" w:hAnsi="sans-serif" w:eastAsia="sans-serif" w:cs="sans-serif"/>
          <w:vanish/>
          <w:color w:val="FFFFFF"/>
          <w:kern w:val="0"/>
          <w:sz w:val="15"/>
          <w:szCs w:val="15"/>
          <w:shd w:val="clear" w:fill="F8F8F8"/>
          <w:lang w:val="en-US" w:eastAsia="zh-CN" w:bidi="ar"/>
        </w:rPr>
        <w:t xml:space="preserve">ce of reading a story, drama, or poem to listening to </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left"/>
        <w:rPr>
          <w:rFonts w:hint="default" w:ascii="sans-serif" w:hAnsi="sans-serif" w:eastAsia="sans-serif" w:cs="sans-serif"/>
          <w:vanish/>
          <w:color w:val="FFFFFF"/>
          <w:sz w:val="15"/>
          <w:szCs w:val="15"/>
        </w:rPr>
      </w:pPr>
      <w:r>
        <w:rPr>
          <w:rFonts w:hint="default" w:ascii="sans-serif" w:hAnsi="sans-serif" w:eastAsia="sans-serif" w:cs="sans-serif"/>
          <w:vanish/>
          <w:color w:val="FFFFFF"/>
          <w:kern w:val="0"/>
          <w:sz w:val="15"/>
          <w:szCs w:val="15"/>
          <w:shd w:val="clear" w:fill="F8F8F8"/>
          <w:lang w:val="en-US" w:eastAsia="zh-CN" w:bidi="ar"/>
        </w:rPr>
        <w:t xml:space="preserve">or viewing an audio, video, or live version of the text, including what they “see” and “hear” when reading </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left"/>
        <w:rPr>
          <w:rFonts w:hint="default" w:ascii="sans-serif" w:hAnsi="sans-serif" w:eastAsia="sans-serif" w:cs="sans-serif"/>
          <w:vanish/>
          <w:color w:val="FFFFFF"/>
          <w:sz w:val="15"/>
          <w:szCs w:val="15"/>
        </w:rPr>
      </w:pPr>
      <w:r>
        <w:rPr>
          <w:rFonts w:hint="default" w:ascii="sans-serif" w:hAnsi="sans-serif" w:eastAsia="sans-serif" w:cs="sans-serif"/>
          <w:vanish/>
          <w:color w:val="FFFFFF"/>
          <w:kern w:val="0"/>
          <w:sz w:val="15"/>
          <w:szCs w:val="15"/>
          <w:shd w:val="clear" w:fill="F8F8F8"/>
          <w:lang w:val="en-US" w:eastAsia="zh-CN" w:bidi="ar"/>
        </w:rPr>
        <w:t>the text to what they perceive when they listen or watch.</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left"/>
        <w:rPr>
          <w:rFonts w:hint="default" w:ascii="sans-serif" w:hAnsi="sans-serif" w:eastAsia="sans-serif" w:cs="sans-serif"/>
          <w:vanish/>
          <w:color w:val="FFFFFF"/>
          <w:sz w:val="15"/>
          <w:szCs w:val="15"/>
        </w:rPr>
      </w:pPr>
      <w:r>
        <w:rPr>
          <w:rFonts w:hint="default" w:ascii="sans-serif" w:hAnsi="sans-serif" w:eastAsia="sans-serif" w:cs="sans-serif"/>
          <w:vanish/>
          <w:color w:val="FFFFFF"/>
          <w:kern w:val="0"/>
          <w:sz w:val="15"/>
          <w:szCs w:val="15"/>
          <w:shd w:val="clear" w:fill="F8F8F8"/>
          <w:lang w:val="en-US" w:eastAsia="zh-CN" w:bidi="ar"/>
        </w:rPr>
        <w:t xml:space="preserve">W. 6.3: </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left"/>
        <w:rPr>
          <w:rFonts w:hint="default" w:ascii="sans-serif" w:hAnsi="sans-serif" w:eastAsia="sans-serif" w:cs="sans-serif"/>
          <w:vanish/>
          <w:color w:val="FFFFFF"/>
          <w:sz w:val="15"/>
          <w:szCs w:val="15"/>
        </w:rPr>
      </w:pPr>
      <w:r>
        <w:rPr>
          <w:rFonts w:hint="default" w:ascii="sans-serif" w:hAnsi="sans-serif" w:eastAsia="sans-serif" w:cs="sans-serif"/>
          <w:vanish/>
          <w:color w:val="FFFFFF"/>
          <w:kern w:val="0"/>
          <w:sz w:val="15"/>
          <w:szCs w:val="15"/>
          <w:shd w:val="clear" w:fill="F8F8F8"/>
          <w:lang w:val="en-US" w:eastAsia="zh-CN" w:bidi="ar"/>
        </w:rPr>
        <w:t>WRITE narratives to develop r</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left"/>
        <w:rPr>
          <w:rFonts w:hint="default" w:ascii="sans-serif" w:hAnsi="sans-serif" w:eastAsia="sans-serif" w:cs="sans-serif"/>
          <w:vanish/>
          <w:color w:val="FFFFFF"/>
          <w:sz w:val="15"/>
          <w:szCs w:val="15"/>
        </w:rPr>
      </w:pPr>
      <w:r>
        <w:rPr>
          <w:rFonts w:hint="default" w:ascii="sans-serif" w:hAnsi="sans-serif" w:eastAsia="sans-serif" w:cs="sans-serif"/>
          <w:vanish/>
          <w:color w:val="FFFFFF"/>
          <w:kern w:val="0"/>
          <w:sz w:val="15"/>
          <w:szCs w:val="15"/>
          <w:shd w:val="clear" w:fill="F8F8F8"/>
          <w:lang w:val="en-US" w:eastAsia="zh-CN" w:bidi="ar"/>
        </w:rPr>
        <w:t xml:space="preserve">eal or imagined experiences or events using effective technique, </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left"/>
        <w:rPr>
          <w:rFonts w:hint="default" w:ascii="sans-serif" w:hAnsi="sans-serif" w:eastAsia="sans-serif" w:cs="sans-serif"/>
          <w:vanish/>
          <w:color w:val="FFFFFF"/>
          <w:sz w:val="15"/>
          <w:szCs w:val="15"/>
        </w:rPr>
      </w:pPr>
      <w:r>
        <w:rPr>
          <w:rFonts w:hint="default" w:ascii="sans-serif" w:hAnsi="sans-serif" w:eastAsia="sans-serif" w:cs="sans-serif"/>
          <w:vanish/>
          <w:color w:val="FFFFFF"/>
          <w:kern w:val="0"/>
          <w:sz w:val="15"/>
          <w:szCs w:val="15"/>
          <w:shd w:val="clear" w:fill="F8F8F8"/>
          <w:lang w:val="en-US" w:eastAsia="zh-CN" w:bidi="ar"/>
        </w:rPr>
        <w:t>relevant descriptive details, and well</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left"/>
        <w:rPr>
          <w:rFonts w:hint="default" w:ascii="sans-serif" w:hAnsi="sans-serif" w:eastAsia="sans-serif" w:cs="sans-serif"/>
          <w:vanish/>
          <w:color w:val="FFFFFF"/>
          <w:sz w:val="15"/>
          <w:szCs w:val="15"/>
        </w:rPr>
      </w:pPr>
      <w:r>
        <w:rPr>
          <w:rFonts w:hint="default" w:ascii="sans-serif" w:hAnsi="sans-serif" w:eastAsia="sans-serif" w:cs="sans-serif"/>
          <w:vanish/>
          <w:color w:val="FFFFFF"/>
          <w:kern w:val="0"/>
          <w:sz w:val="15"/>
          <w:szCs w:val="15"/>
          <w:shd w:val="clear" w:fill="F8F8F8"/>
          <w:lang w:val="en-US" w:eastAsia="zh-CN" w:bidi="ar"/>
        </w:rPr>
        <w:t>-</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left"/>
        <w:rPr>
          <w:rFonts w:hint="default" w:ascii="sans-serif" w:hAnsi="sans-serif" w:eastAsia="sans-serif" w:cs="sans-serif"/>
          <w:vanish/>
          <w:color w:val="FFFFFF"/>
          <w:sz w:val="15"/>
          <w:szCs w:val="15"/>
        </w:rPr>
      </w:pPr>
      <w:r>
        <w:rPr>
          <w:rFonts w:hint="default" w:ascii="sans-serif" w:hAnsi="sans-serif" w:eastAsia="sans-serif" w:cs="sans-serif"/>
          <w:vanish/>
          <w:color w:val="FFFFFF"/>
          <w:kern w:val="0"/>
          <w:sz w:val="15"/>
          <w:szCs w:val="15"/>
          <w:shd w:val="clear" w:fill="F8F8F8"/>
          <w:lang w:val="en-US" w:eastAsia="zh-CN" w:bidi="ar"/>
        </w:rPr>
        <w:t>structured event sequences.</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left"/>
        <w:rPr>
          <w:rFonts w:hint="default" w:ascii="sans-serif" w:hAnsi="sans-serif" w:eastAsia="sans-serif" w:cs="sans-serif"/>
          <w:vanish/>
          <w:color w:val="FFFFFF"/>
          <w:sz w:val="15"/>
          <w:szCs w:val="15"/>
        </w:rPr>
      </w:pPr>
      <w:r>
        <w:rPr>
          <w:rFonts w:hint="default" w:ascii="sans-serif" w:hAnsi="sans-serif" w:eastAsia="sans-serif" w:cs="sans-serif"/>
          <w:vanish/>
          <w:color w:val="FFFFFF"/>
          <w:kern w:val="0"/>
          <w:sz w:val="15"/>
          <w:szCs w:val="15"/>
          <w:shd w:val="clear" w:fill="F8F8F8"/>
          <w:lang w:val="en-US" w:eastAsia="zh-CN" w:bidi="ar"/>
        </w:rPr>
        <w:t xml:space="preserve">W. 6.4: </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left"/>
        <w:rPr>
          <w:rFonts w:hint="default" w:ascii="sans-serif" w:hAnsi="sans-serif" w:eastAsia="sans-serif" w:cs="sans-serif"/>
          <w:vanish/>
          <w:color w:val="FFFFFF"/>
          <w:sz w:val="15"/>
          <w:szCs w:val="15"/>
        </w:rPr>
      </w:pPr>
      <w:r>
        <w:rPr>
          <w:rFonts w:hint="default" w:ascii="sans-serif" w:hAnsi="sans-serif" w:eastAsia="sans-serif" w:cs="sans-serif"/>
          <w:vanish/>
          <w:color w:val="FFFFFF"/>
          <w:kern w:val="0"/>
          <w:sz w:val="15"/>
          <w:szCs w:val="15"/>
          <w:shd w:val="clear" w:fill="F8F8F8"/>
          <w:lang w:val="en-US" w:eastAsia="zh-CN" w:bidi="ar"/>
        </w:rPr>
        <w:t xml:space="preserve">PRODUCE clear and coherent writing in which the development , organization, and style are </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left"/>
        <w:rPr>
          <w:rFonts w:hint="default" w:ascii="sans-serif" w:hAnsi="sans-serif" w:eastAsia="sans-serif" w:cs="sans-serif"/>
          <w:vanish/>
          <w:color w:val="FFFFFF"/>
          <w:sz w:val="15"/>
          <w:szCs w:val="15"/>
        </w:rPr>
      </w:pPr>
      <w:r>
        <w:rPr>
          <w:rFonts w:hint="default" w:ascii="sans-serif" w:hAnsi="sans-serif" w:eastAsia="sans-serif" w:cs="sans-serif"/>
          <w:vanish/>
          <w:color w:val="FFFFFF"/>
          <w:kern w:val="0"/>
          <w:sz w:val="15"/>
          <w:szCs w:val="15"/>
          <w:shd w:val="clear" w:fill="F8F8F8"/>
          <w:lang w:val="en-US" w:eastAsia="zh-CN" w:bidi="ar"/>
        </w:rPr>
        <w:t>appropriate to task, purpo</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left"/>
        <w:rPr>
          <w:rFonts w:hint="default" w:ascii="sans-serif" w:hAnsi="sans-serif" w:eastAsia="sans-serif" w:cs="sans-serif"/>
          <w:vanish/>
          <w:color w:val="FFFFFF"/>
          <w:sz w:val="15"/>
          <w:szCs w:val="15"/>
        </w:rPr>
      </w:pPr>
      <w:r>
        <w:rPr>
          <w:rFonts w:hint="default" w:ascii="sans-serif" w:hAnsi="sans-serif" w:eastAsia="sans-serif" w:cs="sans-serif"/>
          <w:vanish/>
          <w:color w:val="FFFFFF"/>
          <w:kern w:val="0"/>
          <w:sz w:val="15"/>
          <w:szCs w:val="15"/>
          <w:shd w:val="clear" w:fill="F8F8F8"/>
          <w:lang w:val="en-US" w:eastAsia="zh-CN" w:bidi="ar"/>
        </w:rPr>
        <w:t>se, and audien</w:t>
      </w:r>
    </w:p>
    <w:p>
      <w:pPr>
        <w:keepNext w:val="0"/>
        <w:keepLines w:val="0"/>
        <w:widowControl/>
        <w:suppressLineNumbers w:val="0"/>
        <w:pBdr>
          <w:top w:val="none" w:color="auto" w:sz="0" w:space="0"/>
          <w:bottom w:val="none" w:color="auto" w:sz="0" w:space="0"/>
        </w:pBdr>
        <w:shd w:val="clear" w:fill="F8F8F8"/>
        <w:bidi w:val="0"/>
        <w:spacing w:before="0" w:beforeAutospacing="0" w:after="120" w:afterAutospacing="0" w:line="15" w:lineRule="atLeast"/>
        <w:ind w:left="0" w:right="0"/>
        <w:jc w:val="left"/>
        <w:rPr>
          <w:rFonts w:hint="default" w:ascii="sans-serif" w:hAnsi="sans-serif" w:eastAsia="sans-serif" w:cs="sans-serif"/>
          <w:vanish/>
          <w:color w:val="FFFFFF"/>
          <w:sz w:val="15"/>
          <w:szCs w:val="15"/>
        </w:rPr>
      </w:pPr>
      <w:r>
        <w:rPr>
          <w:rFonts w:hint="default" w:ascii="sans-serif" w:hAnsi="sans-serif" w:eastAsia="sans-serif" w:cs="sans-serif"/>
          <w:vanish/>
          <w:color w:val="FFFFFF"/>
          <w:kern w:val="0"/>
          <w:sz w:val="15"/>
          <w:szCs w:val="15"/>
          <w:shd w:val="clear" w:fill="F8F8F8"/>
          <w:lang w:val="en-US" w:eastAsia="zh-CN" w:bidi="ar"/>
        </w:rPr>
        <w:t>ce.</w:t>
      </w:r>
    </w:p>
    <w:p>
      <w:pPr>
        <w:jc w:val="both"/>
        <w:rPr>
          <w:rFonts w:hint="default"/>
          <w:sz w:val="52"/>
          <w:szCs w:val="52"/>
          <w:lang w:val="en-US"/>
        </w:rPr>
      </w:pPr>
      <w:r>
        <w:rPr>
          <w:rFonts w:hint="default"/>
          <w:sz w:val="52"/>
          <w:szCs w:val="52"/>
          <w:lang w:val="en-US"/>
        </w:rPr>
        <w:t xml:space="preserve">RL. 6.2: DETERMINE the theme or central idea of a text and how it is conveyed through particular </w:t>
      </w:r>
    </w:p>
    <w:p>
      <w:pPr>
        <w:jc w:val="left"/>
        <w:rPr>
          <w:rFonts w:hint="default"/>
          <w:sz w:val="52"/>
          <w:szCs w:val="52"/>
          <w:lang w:val="en-US"/>
        </w:rPr>
      </w:pPr>
      <w:r>
        <w:rPr>
          <w:rFonts w:hint="default"/>
          <w:sz w:val="52"/>
          <w:szCs w:val="52"/>
          <w:lang w:val="en-US"/>
        </w:rPr>
        <w:t>details; provide summary of the text distinct from personal opinions or judgments</w:t>
      </w:r>
    </w:p>
    <w:p>
      <w:pPr>
        <w:jc w:val="left"/>
        <w:rPr>
          <w:rFonts w:hint="default"/>
          <w:sz w:val="52"/>
          <w:szCs w:val="52"/>
          <w:lang w:val="en-US"/>
        </w:rPr>
      </w:pPr>
    </w:p>
    <w:p>
      <w:pPr>
        <w:jc w:val="left"/>
        <w:rPr>
          <w:rFonts w:hint="default"/>
          <w:sz w:val="52"/>
          <w:szCs w:val="52"/>
          <w:lang w:val="en-US"/>
        </w:rPr>
      </w:pPr>
      <w:r>
        <w:rPr>
          <w:rFonts w:hint="default"/>
          <w:sz w:val="52"/>
          <w:szCs w:val="52"/>
          <w:lang w:val="en-US"/>
        </w:rPr>
        <w:t xml:space="preserve">RL. 6.3: DESCRIBE how a particular story’s or drama’s plot unfolds in a series of episodes as well as </w:t>
      </w:r>
    </w:p>
    <w:p>
      <w:pPr>
        <w:jc w:val="left"/>
        <w:rPr>
          <w:rFonts w:hint="default"/>
          <w:sz w:val="52"/>
          <w:szCs w:val="52"/>
          <w:lang w:val="en-US"/>
        </w:rPr>
      </w:pPr>
      <w:r>
        <w:rPr>
          <w:rFonts w:hint="default"/>
          <w:sz w:val="52"/>
          <w:szCs w:val="52"/>
          <w:lang w:val="en-US"/>
        </w:rPr>
        <w:t>how the characters respond or change as the plot moves toward a resolution.</w:t>
      </w:r>
    </w:p>
    <w:p>
      <w:pPr>
        <w:jc w:val="left"/>
        <w:rPr>
          <w:rFonts w:hint="default"/>
          <w:sz w:val="52"/>
          <w:szCs w:val="52"/>
          <w:lang w:val="en-US"/>
        </w:rPr>
      </w:pPr>
    </w:p>
    <w:p>
      <w:pPr>
        <w:jc w:val="left"/>
        <w:rPr>
          <w:rFonts w:hint="default"/>
          <w:sz w:val="52"/>
          <w:szCs w:val="52"/>
          <w:lang w:val="en-US"/>
        </w:rPr>
      </w:pPr>
    </w:p>
    <w:p>
      <w:pPr>
        <w:jc w:val="left"/>
        <w:rPr>
          <w:rFonts w:hint="default"/>
          <w:sz w:val="52"/>
          <w:szCs w:val="52"/>
          <w:lang w:val="en-US"/>
        </w:rPr>
      </w:pPr>
    </w:p>
    <w:p>
      <w:pPr>
        <w:jc w:val="left"/>
        <w:rPr>
          <w:rFonts w:hint="default"/>
          <w:sz w:val="52"/>
          <w:szCs w:val="52"/>
          <w:lang w:val="en-US"/>
        </w:rPr>
      </w:pPr>
    </w:p>
    <w:p>
      <w:pPr>
        <w:jc w:val="left"/>
        <w:rPr>
          <w:rFonts w:hint="default"/>
          <w:sz w:val="52"/>
          <w:szCs w:val="52"/>
          <w:lang w:val="en-US"/>
        </w:rPr>
      </w:pPr>
      <w:r>
        <w:rPr>
          <w:rFonts w:hint="default"/>
          <w:sz w:val="52"/>
          <w:szCs w:val="52"/>
          <w:lang w:val="en-US"/>
        </w:rPr>
        <w:t>RL. 6.7: COMPARE AND CONTRAST the experience of reading a story, drama, or poem to listening to or viewing an audio, video, or live version of the text, including what they “see” and “hear” when reading  the text to what they perceive when they listen or watch.</w:t>
      </w:r>
    </w:p>
    <w:p>
      <w:pPr>
        <w:jc w:val="left"/>
        <w:rPr>
          <w:rFonts w:hint="default"/>
          <w:sz w:val="52"/>
          <w:szCs w:val="52"/>
          <w:lang w:val="en-US"/>
        </w:rPr>
      </w:pPr>
    </w:p>
    <w:p>
      <w:pPr>
        <w:jc w:val="left"/>
        <w:rPr>
          <w:rFonts w:hint="default"/>
          <w:sz w:val="52"/>
          <w:szCs w:val="52"/>
          <w:lang w:val="en-US"/>
        </w:rPr>
      </w:pPr>
      <w:r>
        <w:rPr>
          <w:rFonts w:hint="default"/>
          <w:sz w:val="52"/>
          <w:szCs w:val="52"/>
          <w:lang w:val="en-US"/>
        </w:rPr>
        <w:t xml:space="preserve">W. 6.3: WRITE narratives to develop </w:t>
      </w:r>
    </w:p>
    <w:p>
      <w:pPr>
        <w:jc w:val="left"/>
        <w:rPr>
          <w:rFonts w:hint="default"/>
          <w:sz w:val="52"/>
          <w:szCs w:val="52"/>
          <w:lang w:val="en-US"/>
        </w:rPr>
      </w:pPr>
      <w:r>
        <w:rPr>
          <w:rFonts w:hint="default"/>
          <w:sz w:val="52"/>
          <w:szCs w:val="52"/>
          <w:lang w:val="en-US"/>
        </w:rPr>
        <w:t xml:space="preserve">real or imagined experiences or events using effective technique, </w:t>
      </w:r>
    </w:p>
    <w:p>
      <w:pPr>
        <w:jc w:val="left"/>
        <w:rPr>
          <w:rFonts w:hint="default"/>
          <w:sz w:val="52"/>
          <w:szCs w:val="52"/>
          <w:lang w:val="en-US"/>
        </w:rPr>
      </w:pPr>
      <w:r>
        <w:rPr>
          <w:rFonts w:hint="default"/>
          <w:sz w:val="52"/>
          <w:szCs w:val="52"/>
          <w:lang w:val="en-US"/>
        </w:rPr>
        <w:t>relevant descriptive details, and well</w:t>
      </w:r>
    </w:p>
    <w:p>
      <w:pPr>
        <w:jc w:val="left"/>
        <w:rPr>
          <w:rFonts w:hint="default"/>
          <w:sz w:val="52"/>
          <w:szCs w:val="52"/>
          <w:lang w:val="en-US"/>
        </w:rPr>
      </w:pPr>
      <w:r>
        <w:rPr>
          <w:rFonts w:hint="default"/>
          <w:sz w:val="52"/>
          <w:szCs w:val="52"/>
          <w:lang w:val="en-US"/>
        </w:rPr>
        <w:t>-structured event sequences.</w:t>
      </w:r>
    </w:p>
    <w:p>
      <w:pPr>
        <w:jc w:val="left"/>
        <w:rPr>
          <w:rFonts w:hint="default"/>
          <w:sz w:val="52"/>
          <w:szCs w:val="52"/>
          <w:lang w:val="en-US"/>
        </w:rPr>
      </w:pPr>
      <w:r>
        <w:rPr>
          <w:rFonts w:hint="default"/>
          <w:sz w:val="52"/>
          <w:szCs w:val="52"/>
          <w:lang w:val="en-US"/>
        </w:rPr>
        <w:t xml:space="preserve">W. 6.4: PRODUCE clear and coherent writing in which the development , organization, and style are </w:t>
      </w:r>
    </w:p>
    <w:p>
      <w:pPr>
        <w:jc w:val="left"/>
        <w:rPr>
          <w:rFonts w:hint="default"/>
          <w:sz w:val="52"/>
          <w:szCs w:val="52"/>
          <w:lang w:val="en-US"/>
        </w:rPr>
      </w:pPr>
      <w:r>
        <w:rPr>
          <w:rFonts w:hint="default"/>
          <w:sz w:val="52"/>
          <w:szCs w:val="52"/>
          <w:lang w:val="en-US"/>
        </w:rPr>
        <w:t>appropriate to task, purpose, and audience.</w:t>
      </w:r>
    </w:p>
    <w:p>
      <w:pPr>
        <w:jc w:val="left"/>
        <w:rPr>
          <w:sz w:val="52"/>
          <w:szCs w:val="52"/>
          <w:lang w:val="en-US"/>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LpcFabricMDL2Icons">
    <w:altName w:val="Segoe Print"/>
    <w:panose1 w:val="00000000000000000000"/>
    <w:charset w:val="00"/>
    <w:family w:val="auto"/>
    <w:pitch w:val="default"/>
    <w:sig w:usb0="00000000" w:usb1="00000000" w:usb2="00000000" w:usb3="00000000" w:csb0="00000000" w:csb1="00000000"/>
  </w:font>
  <w:font w:name="FabricMDL2Icons">
    <w:altName w:val="Segoe Print"/>
    <w:panose1 w:val="00000000000000000000"/>
    <w:charset w:val="00"/>
    <w:family w:val="auto"/>
    <w:pitch w:val="default"/>
    <w:sig w:usb0="00000000" w:usb1="00000000" w:usb2="00000000" w:usb3="00000000" w:csb0="00000000" w:csb1="00000000"/>
  </w:font>
  <w:font w:name="o365Icons">
    <w:altName w:val="Segoe Print"/>
    <w:panose1 w:val="00000000000000000000"/>
    <w:charset w:val="00"/>
    <w:family w:val="auto"/>
    <w:pitch w:val="default"/>
    <w:sig w:usb0="00000000" w:usb1="00000000" w:usb2="00000000" w:usb3="00000000" w:csb0="00000000" w:csb1="00000000"/>
  </w:font>
  <w:font w:name="lpc-icons">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3C4B4B"/>
    <w:rsid w:val="523C4B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character" w:styleId="3">
    <w:name w:val="FollowedHyperlink"/>
    <w:basedOn w:val="2"/>
    <w:uiPriority w:val="0"/>
    <w:rPr>
      <w:color w:val="757575"/>
      <w:u w:val="none"/>
    </w:rPr>
  </w:style>
  <w:style w:type="character" w:styleId="4">
    <w:name w:val="Hyperlink"/>
    <w:basedOn w:val="2"/>
    <w:uiPriority w:val="0"/>
    <w:rPr>
      <w:color w:val="757575"/>
      <w:u w:val="none"/>
    </w:rPr>
  </w:style>
  <w:style w:type="character" w:customStyle="1" w:styleId="6">
    <w:name w:val="o365cs-checkmarksmall2"/>
    <w:uiPriority w:val="0"/>
    <w:rPr>
      <w:vanish/>
    </w:rPr>
  </w:style>
  <w:style w:type="character" w:customStyle="1" w:styleId="7">
    <w:name w:val="o365cs-fp-photobutton-disabled"/>
    <w:uiPriority w:val="0"/>
  </w:style>
  <w:style w:type="character" w:customStyle="1" w:styleId="8">
    <w:name w:val="o365cs-checkmarksmall"/>
    <w:uiPriority w:val="0"/>
    <w:rPr>
      <w:vanish/>
    </w:rPr>
  </w:style>
  <w:style w:type="character" w:customStyle="1" w:styleId="9">
    <w:name w:val="focus3"/>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Office_10.2.0.5908_F1E327BC-269C-435d-A152-05C5408002CA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2017-08-29T02:13:00Z</dcterms:created>
  <dc:creator>HP</dc:creator>
  <cp:lastModifiedBy>HP</cp:lastModifiedBy>
  <dcterms:modified xsi:type="dcterms:W3CDTF">2017-08-29T02:19:22Z</dcterms:modified>
  <dc:title>ELA- 6</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1033-10.2.0.5908</vt:lpwstr>
  </property>
</Properties>
</file>